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00" w:rsidRPr="00552387" w:rsidRDefault="00D36C00">
      <w:pPr>
        <w:tabs>
          <w:tab w:val="center" w:pos="4680"/>
        </w:tabs>
        <w:rPr>
          <w:rFonts w:ascii="Bookman Old Style" w:eastAsia="PMingLiU" w:hAnsi="Bookman Old Style"/>
          <w:b/>
          <w:sz w:val="22"/>
          <w:szCs w:val="22"/>
        </w:rPr>
      </w:pPr>
      <w:bookmarkStart w:id="0" w:name="_GoBack"/>
      <w:bookmarkEnd w:id="0"/>
      <w:r w:rsidRPr="00D86930">
        <w:rPr>
          <w:rFonts w:eastAsia="PMingLiU"/>
          <w:sz w:val="22"/>
          <w:szCs w:val="22"/>
        </w:rPr>
        <w:tab/>
      </w:r>
      <w:r w:rsidRPr="00552387">
        <w:rPr>
          <w:rFonts w:ascii="Bookman Old Style" w:eastAsia="PMingLiU" w:hAnsi="Bookman Old Style"/>
          <w:b/>
          <w:sz w:val="22"/>
          <w:szCs w:val="22"/>
        </w:rPr>
        <w:t>RESOLUTION NO. __________</w:t>
      </w:r>
    </w:p>
    <w:p w:rsidR="00D36C00" w:rsidRPr="00552387" w:rsidRDefault="00D36C00">
      <w:pPr>
        <w:rPr>
          <w:rFonts w:ascii="Bookman Old Style" w:eastAsia="PMingLiU" w:hAnsi="Bookman Old Style"/>
          <w:sz w:val="22"/>
          <w:szCs w:val="22"/>
        </w:rPr>
      </w:pPr>
    </w:p>
    <w:p w:rsidR="00D249F9" w:rsidRPr="00552387" w:rsidRDefault="00D36C00" w:rsidP="00D45DE2">
      <w:pPr>
        <w:tabs>
          <w:tab w:val="center" w:pos="4680"/>
        </w:tabs>
        <w:jc w:val="center"/>
        <w:rPr>
          <w:rFonts w:ascii="Bookman Old Style" w:eastAsia="PMingLiU" w:hAnsi="Bookman Old Style"/>
          <w:b/>
          <w:bCs/>
          <w:sz w:val="22"/>
          <w:szCs w:val="22"/>
        </w:rPr>
      </w:pPr>
      <w:r w:rsidRPr="00552387">
        <w:rPr>
          <w:rFonts w:ascii="Bookman Old Style" w:eastAsia="PMingLiU" w:hAnsi="Bookman Old Style"/>
          <w:b/>
          <w:bCs/>
          <w:sz w:val="22"/>
          <w:szCs w:val="22"/>
        </w:rPr>
        <w:t xml:space="preserve">RESOLUTION </w:t>
      </w:r>
      <w:r w:rsidR="00D45DE2">
        <w:rPr>
          <w:rFonts w:ascii="Bookman Old Style" w:eastAsia="PMingLiU" w:hAnsi="Bookman Old Style"/>
          <w:b/>
          <w:bCs/>
          <w:sz w:val="22"/>
          <w:szCs w:val="22"/>
        </w:rPr>
        <w:t xml:space="preserve">FORMALLY REQUESTING WITHDRAWAL FROM THE NORTHERN UTAH ENVIRONMENTAL RESOURCE AGENCY </w:t>
      </w:r>
    </w:p>
    <w:p w:rsidR="00D36C00" w:rsidRPr="00552387" w:rsidRDefault="00D36C00">
      <w:pPr>
        <w:rPr>
          <w:rFonts w:ascii="Bookman Old Style" w:eastAsia="PMingLiU" w:hAnsi="Bookman Old Style"/>
          <w:b/>
          <w:bCs/>
          <w:sz w:val="22"/>
          <w:szCs w:val="22"/>
        </w:rPr>
      </w:pPr>
    </w:p>
    <w:p w:rsidR="00D249F9" w:rsidRDefault="00D249F9" w:rsidP="00D249F9">
      <w:pPr>
        <w:ind w:firstLine="720"/>
        <w:rPr>
          <w:rFonts w:ascii="Bookman Old Style" w:eastAsia="PMingLiU" w:hAnsi="Bookman Old Style"/>
          <w:bCs/>
          <w:sz w:val="22"/>
          <w:szCs w:val="22"/>
        </w:rPr>
      </w:pPr>
      <w:r w:rsidRPr="00D249F9">
        <w:rPr>
          <w:rFonts w:ascii="Bookman Old Style" w:eastAsia="PMingLiU" w:hAnsi="Bookman Old Style"/>
          <w:b/>
          <w:bCs/>
          <w:sz w:val="22"/>
          <w:szCs w:val="22"/>
        </w:rPr>
        <w:t>WHEREAS,</w:t>
      </w:r>
      <w:r w:rsidRPr="00D249F9">
        <w:rPr>
          <w:rFonts w:ascii="Bookman Old Style" w:eastAsia="PMingLiU" w:hAnsi="Bookman Old Style"/>
          <w:bCs/>
          <w:sz w:val="22"/>
          <w:szCs w:val="22"/>
        </w:rPr>
        <w:t xml:space="preserve"> </w:t>
      </w:r>
      <w:r w:rsidR="00D45DE2">
        <w:rPr>
          <w:rFonts w:ascii="Bookman Old Style" w:eastAsia="PMingLiU" w:hAnsi="Bookman Old Style"/>
          <w:bCs/>
          <w:sz w:val="22"/>
          <w:szCs w:val="22"/>
        </w:rPr>
        <w:t>Weber County is a member of the interlocal entity called the Northern Utah Environmental Resource Agency (“NUERA”)</w:t>
      </w:r>
      <w:r w:rsidRPr="00D249F9">
        <w:rPr>
          <w:rFonts w:ascii="Bookman Old Style" w:eastAsia="PMingLiU" w:hAnsi="Bookman Old Style"/>
          <w:bCs/>
          <w:sz w:val="22"/>
          <w:szCs w:val="22"/>
        </w:rPr>
        <w:t>; and</w:t>
      </w:r>
    </w:p>
    <w:p w:rsidR="00D249F9" w:rsidRDefault="00D249F9" w:rsidP="00D249F9">
      <w:pPr>
        <w:ind w:firstLine="720"/>
        <w:rPr>
          <w:rFonts w:ascii="Bookman Old Style" w:eastAsia="PMingLiU" w:hAnsi="Bookman Old Style"/>
          <w:bCs/>
          <w:sz w:val="22"/>
          <w:szCs w:val="22"/>
        </w:rPr>
      </w:pPr>
    </w:p>
    <w:p w:rsidR="00D249F9" w:rsidRDefault="00D249F9" w:rsidP="00D45DE2">
      <w:pPr>
        <w:ind w:firstLine="720"/>
        <w:rPr>
          <w:rFonts w:ascii="Bookman Old Style" w:eastAsia="PMingLiU" w:hAnsi="Bookman Old Style"/>
          <w:bCs/>
          <w:sz w:val="22"/>
          <w:szCs w:val="22"/>
        </w:rPr>
      </w:pPr>
      <w:r w:rsidRPr="00D249F9">
        <w:rPr>
          <w:rFonts w:ascii="Bookman Old Style" w:eastAsia="PMingLiU" w:hAnsi="Bookman Old Style"/>
          <w:b/>
          <w:bCs/>
          <w:sz w:val="22"/>
          <w:szCs w:val="22"/>
        </w:rPr>
        <w:t>WHEREAS,</w:t>
      </w:r>
      <w:r w:rsidRPr="00D249F9">
        <w:rPr>
          <w:rFonts w:ascii="Bookman Old Style" w:eastAsia="PMingLiU" w:hAnsi="Bookman Old Style"/>
          <w:bCs/>
          <w:sz w:val="22"/>
          <w:szCs w:val="22"/>
        </w:rPr>
        <w:t xml:space="preserve"> </w:t>
      </w:r>
      <w:r w:rsidR="00D45DE2">
        <w:rPr>
          <w:rFonts w:ascii="Bookman Old Style" w:eastAsia="PMingLiU" w:hAnsi="Bookman Old Style"/>
          <w:bCs/>
          <w:sz w:val="22"/>
          <w:szCs w:val="22"/>
        </w:rPr>
        <w:t>Weber County has determined that its membership in NUERA is no longer useful or necessary</w:t>
      </w:r>
      <w:r w:rsidR="005A69B1">
        <w:rPr>
          <w:rFonts w:ascii="Bookman Old Style" w:eastAsia="PMingLiU" w:hAnsi="Bookman Old Style"/>
          <w:bCs/>
          <w:sz w:val="22"/>
          <w:szCs w:val="22"/>
        </w:rPr>
        <w:t>;</w:t>
      </w:r>
      <w:r w:rsidR="00D45DE2">
        <w:rPr>
          <w:rFonts w:ascii="Bookman Old Style" w:eastAsia="PMingLiU" w:hAnsi="Bookman Old Style"/>
          <w:bCs/>
          <w:sz w:val="22"/>
          <w:szCs w:val="22"/>
        </w:rPr>
        <w:t xml:space="preserve"> and</w:t>
      </w:r>
    </w:p>
    <w:p w:rsidR="00D45DE2" w:rsidRDefault="00D45DE2" w:rsidP="00D45DE2">
      <w:pPr>
        <w:ind w:firstLine="720"/>
        <w:rPr>
          <w:rFonts w:ascii="Bookman Old Style" w:eastAsia="PMingLiU" w:hAnsi="Bookman Old Style"/>
          <w:bCs/>
          <w:sz w:val="22"/>
          <w:szCs w:val="22"/>
        </w:rPr>
      </w:pPr>
    </w:p>
    <w:p w:rsidR="00D45DE2" w:rsidRPr="00D45DE2" w:rsidRDefault="00D45DE2" w:rsidP="00D45DE2">
      <w:pPr>
        <w:ind w:firstLine="720"/>
        <w:rPr>
          <w:rFonts w:ascii="Bookman Old Style" w:eastAsia="PMingLiU" w:hAnsi="Bookman Old Style"/>
          <w:bCs/>
          <w:sz w:val="22"/>
          <w:szCs w:val="22"/>
        </w:rPr>
      </w:pPr>
      <w:r>
        <w:rPr>
          <w:rFonts w:ascii="Bookman Old Style" w:eastAsia="PMingLiU" w:hAnsi="Bookman Old Style"/>
          <w:b/>
          <w:bCs/>
          <w:sz w:val="22"/>
          <w:szCs w:val="22"/>
        </w:rPr>
        <w:t>WHEREAS,</w:t>
      </w:r>
      <w:r>
        <w:rPr>
          <w:rFonts w:ascii="Bookman Old Style" w:eastAsia="PMingLiU" w:hAnsi="Bookman Old Style"/>
          <w:bCs/>
          <w:sz w:val="22"/>
          <w:szCs w:val="22"/>
        </w:rPr>
        <w:t xml:space="preserve"> Weber County now desires to withdraw its membership from NUERA;</w:t>
      </w:r>
    </w:p>
    <w:p w:rsidR="005B664F" w:rsidRPr="005B664F" w:rsidRDefault="005B664F" w:rsidP="005B664F">
      <w:pPr>
        <w:rPr>
          <w:rFonts w:ascii="Bookman Old Style" w:eastAsia="PMingLiU" w:hAnsi="Bookman Old Style"/>
          <w:sz w:val="22"/>
          <w:szCs w:val="22"/>
        </w:rPr>
      </w:pPr>
    </w:p>
    <w:p w:rsidR="00D45DE2" w:rsidRDefault="00D36C00" w:rsidP="005A69B1">
      <w:pPr>
        <w:ind w:firstLine="720"/>
        <w:rPr>
          <w:rFonts w:ascii="Bookman Old Style" w:eastAsia="PMingLiU" w:hAnsi="Bookman Old Style"/>
          <w:sz w:val="22"/>
          <w:szCs w:val="22"/>
        </w:rPr>
      </w:pPr>
      <w:r w:rsidRPr="00552387">
        <w:rPr>
          <w:rFonts w:ascii="Bookman Old Style" w:eastAsia="PMingLiU" w:hAnsi="Bookman Old Style"/>
          <w:b/>
          <w:bCs/>
          <w:sz w:val="22"/>
          <w:szCs w:val="22"/>
        </w:rPr>
        <w:t>NOW THEREFORE,</w:t>
      </w:r>
      <w:r w:rsidRPr="00552387">
        <w:rPr>
          <w:rFonts w:ascii="Bookman Old Style" w:eastAsia="PMingLiU" w:hAnsi="Bookman Old Style"/>
          <w:sz w:val="22"/>
          <w:szCs w:val="22"/>
        </w:rPr>
        <w:t xml:space="preserve"> the </w:t>
      </w:r>
      <w:r w:rsidR="00D45DE2">
        <w:rPr>
          <w:rFonts w:ascii="Bookman Old Style" w:eastAsia="PMingLiU" w:hAnsi="Bookman Old Style"/>
          <w:sz w:val="22"/>
          <w:szCs w:val="22"/>
        </w:rPr>
        <w:t xml:space="preserve">Board of County </w:t>
      </w:r>
      <w:r w:rsidR="00903EC4">
        <w:rPr>
          <w:rFonts w:ascii="Bookman Old Style" w:eastAsia="PMingLiU" w:hAnsi="Bookman Old Style"/>
          <w:sz w:val="22"/>
          <w:szCs w:val="22"/>
        </w:rPr>
        <w:t>Commissioners</w:t>
      </w:r>
      <w:r w:rsidRPr="00552387">
        <w:rPr>
          <w:rFonts w:ascii="Bookman Old Style" w:eastAsia="PMingLiU" w:hAnsi="Bookman Old Style"/>
          <w:sz w:val="22"/>
          <w:szCs w:val="22"/>
        </w:rPr>
        <w:t xml:space="preserve"> </w:t>
      </w:r>
      <w:r w:rsidR="00D45DE2">
        <w:rPr>
          <w:rFonts w:ascii="Bookman Old Style" w:eastAsia="PMingLiU" w:hAnsi="Bookman Old Style"/>
          <w:sz w:val="22"/>
          <w:szCs w:val="22"/>
        </w:rPr>
        <w:t>of Weber County hereby resolves as follows:</w:t>
      </w:r>
    </w:p>
    <w:p w:rsidR="00D45DE2" w:rsidRDefault="00D45DE2" w:rsidP="005A69B1">
      <w:pPr>
        <w:ind w:firstLine="720"/>
        <w:rPr>
          <w:rFonts w:ascii="Bookman Old Style" w:eastAsia="PMingLiU" w:hAnsi="Bookman Old Style"/>
          <w:sz w:val="22"/>
          <w:szCs w:val="22"/>
        </w:rPr>
      </w:pPr>
    </w:p>
    <w:p w:rsidR="00D45DE2" w:rsidRDefault="00D45DE2" w:rsidP="00D45DE2">
      <w:pPr>
        <w:pStyle w:val="ListParagraph"/>
        <w:numPr>
          <w:ilvl w:val="0"/>
          <w:numId w:val="1"/>
        </w:numPr>
        <w:rPr>
          <w:rFonts w:ascii="Bookman Old Style" w:eastAsia="PMingLiU" w:hAnsi="Bookman Old Style"/>
          <w:sz w:val="22"/>
          <w:szCs w:val="22"/>
        </w:rPr>
      </w:pPr>
      <w:r>
        <w:rPr>
          <w:rFonts w:ascii="Bookman Old Style" w:eastAsia="PMingLiU" w:hAnsi="Bookman Old Style"/>
          <w:sz w:val="22"/>
          <w:szCs w:val="22"/>
          <w:u w:val="single"/>
        </w:rPr>
        <w:t>Approval to Withdraw</w:t>
      </w:r>
      <w:r>
        <w:rPr>
          <w:rFonts w:ascii="Bookman Old Style" w:eastAsia="PMingLiU" w:hAnsi="Bookman Old Style"/>
          <w:sz w:val="22"/>
          <w:szCs w:val="22"/>
        </w:rPr>
        <w:t>.  The Board of County Commissioners of Weber County hereby formally approves and requests withdrawal from NUERA and authorizes the chair of the Board of County Commissioners and other county staff, as appropriate, to execute the necessary documents to accomplish the withdrawal, pursuant to section 12 of the Agreement to Create Northern Utah Environmental Resource Agency.</w:t>
      </w:r>
    </w:p>
    <w:p w:rsidR="00D45DE2" w:rsidRPr="00D45DE2" w:rsidRDefault="00D45DE2" w:rsidP="00D45DE2">
      <w:pPr>
        <w:pStyle w:val="ListParagraph"/>
        <w:numPr>
          <w:ilvl w:val="0"/>
          <w:numId w:val="1"/>
        </w:numPr>
        <w:rPr>
          <w:rFonts w:ascii="Bookman Old Style" w:eastAsia="PMingLiU" w:hAnsi="Bookman Old Style"/>
          <w:sz w:val="22"/>
          <w:szCs w:val="22"/>
        </w:rPr>
      </w:pPr>
      <w:r>
        <w:rPr>
          <w:rFonts w:ascii="Bookman Old Style" w:eastAsia="PMingLiU" w:hAnsi="Bookman Old Style"/>
          <w:sz w:val="22"/>
          <w:szCs w:val="22"/>
          <w:u w:val="single"/>
        </w:rPr>
        <w:t>Effective Date</w:t>
      </w:r>
      <w:r>
        <w:rPr>
          <w:rFonts w:ascii="Bookman Old Style" w:eastAsia="PMingLiU" w:hAnsi="Bookman Old Style"/>
          <w:sz w:val="22"/>
          <w:szCs w:val="22"/>
        </w:rPr>
        <w:t>.  This resolution shall become effective immediately upon passage and adoption.</w:t>
      </w:r>
    </w:p>
    <w:p w:rsidR="00903EC4" w:rsidRDefault="00903EC4">
      <w:pPr>
        <w:ind w:firstLine="720"/>
        <w:rPr>
          <w:rFonts w:ascii="Bookman Old Style" w:eastAsia="PMingLiU" w:hAnsi="Bookman Old Style"/>
          <w:sz w:val="22"/>
          <w:szCs w:val="22"/>
        </w:rPr>
      </w:pPr>
    </w:p>
    <w:p w:rsidR="00D36C00" w:rsidRPr="00552387" w:rsidRDefault="00903EC4">
      <w:pPr>
        <w:ind w:firstLine="720"/>
        <w:rPr>
          <w:rFonts w:ascii="Bookman Old Style" w:eastAsia="PMingLiU" w:hAnsi="Bookman Old Style"/>
          <w:sz w:val="22"/>
          <w:szCs w:val="22"/>
        </w:rPr>
      </w:pPr>
      <w:r>
        <w:rPr>
          <w:rFonts w:ascii="Bookman Old Style" w:eastAsia="PMingLiU" w:hAnsi="Bookman Old Style"/>
          <w:b/>
          <w:sz w:val="22"/>
          <w:szCs w:val="22"/>
        </w:rPr>
        <w:t>RESOLVED</w:t>
      </w:r>
      <w:r w:rsidR="006E33D0">
        <w:rPr>
          <w:rFonts w:ascii="Bookman Old Style" w:eastAsia="PMingLiU" w:hAnsi="Bookman Old Style"/>
          <w:sz w:val="22"/>
          <w:szCs w:val="22"/>
        </w:rPr>
        <w:t xml:space="preserve"> this _____ day of </w:t>
      </w:r>
      <w:r w:rsidR="001B48BD">
        <w:rPr>
          <w:rFonts w:ascii="Bookman Old Style" w:eastAsia="PMingLiU" w:hAnsi="Bookman Old Style"/>
          <w:sz w:val="22"/>
          <w:szCs w:val="22"/>
        </w:rPr>
        <w:t>___________</w:t>
      </w:r>
      <w:r w:rsidR="005B7F22">
        <w:rPr>
          <w:rFonts w:ascii="Bookman Old Style" w:eastAsia="PMingLiU" w:hAnsi="Bookman Old Style"/>
          <w:sz w:val="22"/>
          <w:szCs w:val="22"/>
        </w:rPr>
        <w:t>________, 2022</w:t>
      </w:r>
      <w:r w:rsidR="00D36C00" w:rsidRPr="00552387">
        <w:rPr>
          <w:rFonts w:ascii="Bookman Old Style" w:eastAsia="PMingLiU" w:hAnsi="Bookman Old Style"/>
          <w:sz w:val="22"/>
          <w:szCs w:val="22"/>
        </w:rPr>
        <w:t xml:space="preserve">. </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BOARD OF COUNTY COMMISSIONERS</w:t>
      </w: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OF WEBER COUNTY</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By____________________________________</w:t>
      </w:r>
    </w:p>
    <w:p w:rsidR="00D36C00" w:rsidRPr="00552387" w:rsidRDefault="005B7F22">
      <w:pPr>
        <w:ind w:firstLine="5760"/>
        <w:rPr>
          <w:rFonts w:ascii="Bookman Old Style" w:eastAsia="PMingLiU" w:hAnsi="Bookman Old Style"/>
          <w:sz w:val="22"/>
          <w:szCs w:val="22"/>
        </w:rPr>
      </w:pPr>
      <w:r>
        <w:rPr>
          <w:rFonts w:ascii="Bookman Old Style" w:eastAsia="PMingLiU" w:hAnsi="Bookman Old Style"/>
          <w:sz w:val="22"/>
          <w:szCs w:val="22"/>
        </w:rPr>
        <w:t>Scott K. Jenkins</w:t>
      </w:r>
      <w:r w:rsidR="00D36C00" w:rsidRPr="00552387">
        <w:rPr>
          <w:rFonts w:ascii="Bookman Old Style" w:eastAsia="PMingLiU" w:hAnsi="Bookman Old Style"/>
          <w:sz w:val="22"/>
          <w:szCs w:val="22"/>
        </w:rPr>
        <w:t>, Chair</w:t>
      </w:r>
    </w:p>
    <w:p w:rsidR="00D36C00" w:rsidRPr="00552387" w:rsidRDefault="00D36C00">
      <w:pPr>
        <w:rPr>
          <w:rFonts w:ascii="Bookman Old Style" w:eastAsia="PMingLiU" w:hAnsi="Bookman Old Style"/>
          <w:sz w:val="22"/>
          <w:szCs w:val="22"/>
        </w:rPr>
      </w:pPr>
    </w:p>
    <w:p w:rsidR="00D36C00" w:rsidRPr="00552387" w:rsidRDefault="003B40F4">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Froerer</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Harvey</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Jenkins</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ATTEST:</w:t>
      </w:r>
    </w:p>
    <w:p w:rsidR="00D36C00" w:rsidRPr="00552387" w:rsidRDefault="00D36C00">
      <w:pPr>
        <w:rPr>
          <w:rFonts w:ascii="Bookman Old Style" w:eastAsia="PMingLiU" w:hAnsi="Bookman Old Style"/>
          <w:sz w:val="22"/>
          <w:szCs w:val="22"/>
        </w:rPr>
      </w:pP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_______________________________________</w:t>
      </w:r>
    </w:p>
    <w:p w:rsidR="00D36C00" w:rsidRPr="00552387" w:rsidRDefault="00977B0E">
      <w:pPr>
        <w:rPr>
          <w:rFonts w:ascii="Bookman Old Style" w:eastAsia="PMingLiU" w:hAnsi="Bookman Old Style"/>
          <w:sz w:val="22"/>
          <w:szCs w:val="22"/>
        </w:rPr>
      </w:pPr>
      <w:r w:rsidRPr="00552387">
        <w:rPr>
          <w:rFonts w:ascii="Bookman Old Style" w:eastAsia="PMingLiU" w:hAnsi="Bookman Old Style"/>
          <w:sz w:val="22"/>
          <w:szCs w:val="22"/>
        </w:rPr>
        <w:t>Ricky Hatch, CPA</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Weber County Clerk/Auditor</w:t>
      </w:r>
    </w:p>
    <w:sectPr w:rsidR="00D36C00" w:rsidRPr="00552387" w:rsidSect="00D36C00">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10" w:rsidRDefault="00855B10" w:rsidP="00D36C00">
      <w:r>
        <w:separator/>
      </w:r>
    </w:p>
  </w:endnote>
  <w:endnote w:type="continuationSeparator" w:id="0">
    <w:p w:rsidR="00855B10" w:rsidRDefault="00855B10" w:rsidP="00D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Default="00D36C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10" w:rsidRDefault="00855B10" w:rsidP="00D36C00">
      <w:r>
        <w:separator/>
      </w:r>
    </w:p>
  </w:footnote>
  <w:footnote w:type="continuationSeparator" w:id="0">
    <w:p w:rsidR="00855B10" w:rsidRDefault="00855B10" w:rsidP="00D36C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19B6"/>
    <w:multiLevelType w:val="hybridMultilevel"/>
    <w:tmpl w:val="F25EB8D6"/>
    <w:lvl w:ilvl="0" w:tplc="3952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00"/>
    <w:rsid w:val="00032B45"/>
    <w:rsid w:val="00046661"/>
    <w:rsid w:val="00063A36"/>
    <w:rsid w:val="00080F6E"/>
    <w:rsid w:val="00126DBF"/>
    <w:rsid w:val="00145631"/>
    <w:rsid w:val="00187F5A"/>
    <w:rsid w:val="001B48BD"/>
    <w:rsid w:val="002073AC"/>
    <w:rsid w:val="002B622D"/>
    <w:rsid w:val="00330501"/>
    <w:rsid w:val="00335098"/>
    <w:rsid w:val="0034524E"/>
    <w:rsid w:val="00352374"/>
    <w:rsid w:val="003B40F4"/>
    <w:rsid w:val="003D292D"/>
    <w:rsid w:val="00457182"/>
    <w:rsid w:val="00520E5E"/>
    <w:rsid w:val="00540365"/>
    <w:rsid w:val="00552387"/>
    <w:rsid w:val="00580DF7"/>
    <w:rsid w:val="005A69B1"/>
    <w:rsid w:val="005B664F"/>
    <w:rsid w:val="005B7F22"/>
    <w:rsid w:val="00613C0F"/>
    <w:rsid w:val="00680D12"/>
    <w:rsid w:val="00683204"/>
    <w:rsid w:val="00692F54"/>
    <w:rsid w:val="006B0C48"/>
    <w:rsid w:val="006B450F"/>
    <w:rsid w:val="006E33D0"/>
    <w:rsid w:val="00824A3F"/>
    <w:rsid w:val="008527DB"/>
    <w:rsid w:val="00855B10"/>
    <w:rsid w:val="00875010"/>
    <w:rsid w:val="0088548E"/>
    <w:rsid w:val="00903EC4"/>
    <w:rsid w:val="00953858"/>
    <w:rsid w:val="00977B0E"/>
    <w:rsid w:val="009E662D"/>
    <w:rsid w:val="00A625F1"/>
    <w:rsid w:val="00A72CB9"/>
    <w:rsid w:val="00B50A3B"/>
    <w:rsid w:val="00BC7418"/>
    <w:rsid w:val="00C55A5B"/>
    <w:rsid w:val="00C968D3"/>
    <w:rsid w:val="00D04774"/>
    <w:rsid w:val="00D249F9"/>
    <w:rsid w:val="00D36C00"/>
    <w:rsid w:val="00D45DE2"/>
    <w:rsid w:val="00D86930"/>
    <w:rsid w:val="00D946D9"/>
    <w:rsid w:val="00E4006C"/>
    <w:rsid w:val="00E64606"/>
    <w:rsid w:val="00EA29D4"/>
    <w:rsid w:val="00EE58DA"/>
    <w:rsid w:val="00EE7B34"/>
    <w:rsid w:val="00F20317"/>
    <w:rsid w:val="00F40D1D"/>
    <w:rsid w:val="00F5464D"/>
    <w:rsid w:val="00FC21DF"/>
    <w:rsid w:val="00FC5E3B"/>
    <w:rsid w:val="00FF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62A0E"/>
  <w15:docId w15:val="{E937CDF5-FCC2-43DE-8C5C-9F01E502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3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45631"/>
  </w:style>
  <w:style w:type="table" w:styleId="TableGrid">
    <w:name w:val="Table Grid"/>
    <w:basedOn w:val="TableNormal"/>
    <w:uiPriority w:val="59"/>
    <w:rsid w:val="003B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Erickson,Courtlan</cp:lastModifiedBy>
  <cp:revision>4</cp:revision>
  <dcterms:created xsi:type="dcterms:W3CDTF">2022-01-13T22:50:00Z</dcterms:created>
  <dcterms:modified xsi:type="dcterms:W3CDTF">2022-01-18T19:27:00Z</dcterms:modified>
</cp:coreProperties>
</file>